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76" w:rsidRPr="00A57AB4" w:rsidRDefault="00A57AB4">
      <w:pPr>
        <w:rPr>
          <w:b/>
          <w:sz w:val="24"/>
          <w:u w:val="single"/>
        </w:rPr>
      </w:pPr>
      <w:r w:rsidRPr="00A57AB4">
        <w:rPr>
          <w:b/>
          <w:sz w:val="24"/>
          <w:u w:val="single"/>
        </w:rPr>
        <w:t>1900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5"/>
        <w:gridCol w:w="6285"/>
      </w:tblGrid>
      <w:tr w:rsidR="00A57AB4" w:rsidRPr="00A57AB4">
        <w:trPr>
          <w:tblCellSpacing w:w="0" w:type="dxa"/>
        </w:trPr>
        <w:tc>
          <w:tcPr>
            <w:tcW w:w="0" w:type="auto"/>
            <w:vAlign w:val="center"/>
            <w:hideMark/>
          </w:tcPr>
          <w:p w:rsidR="00A57AB4" w:rsidRPr="00A57AB4" w:rsidRDefault="00A57AB4" w:rsidP="00A5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A57AB4" w:rsidRPr="00A57AB4" w:rsidRDefault="00EB208C" w:rsidP="00A5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 </w:t>
            </w:r>
            <w:proofErr w:type="spellStart"/>
            <w:r w:rsidR="00A57AB4" w:rsidRPr="00A57AB4">
              <w:rPr>
                <w:rFonts w:ascii="Times New Roman" w:eastAsia="Times New Roman" w:hAnsi="Times New Roman" w:cs="Times New Roman"/>
                <w:sz w:val="24"/>
                <w:szCs w:val="24"/>
              </w:rPr>
              <w:t>Louiza</w:t>
            </w:r>
            <w:proofErr w:type="spellEnd"/>
            <w:r w:rsidR="00A57AB4" w:rsidRPr="00A57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7AB4" w:rsidRPr="00A57AB4">
              <w:rPr>
                <w:rFonts w:ascii="Times New Roman" w:eastAsia="Times New Roman" w:hAnsi="Times New Roman" w:cs="Times New Roman"/>
                <w:sz w:val="24"/>
                <w:szCs w:val="24"/>
              </w:rPr>
              <w:t>Boydstun</w:t>
            </w:r>
            <w:proofErr w:type="spellEnd"/>
            <w:r w:rsidR="00A57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A57AB4" w:rsidRPr="00A57A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[</w:t>
              </w:r>
              <w:r w:rsidR="00A57AB4" w:rsidRPr="00A57AB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 xml:space="preserve">Louisa </w:t>
              </w:r>
              <w:proofErr w:type="spellStart"/>
              <w:r w:rsidR="00A57AB4" w:rsidRPr="00A57AB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</w:rPr>
                <w:t>Boydstun</w:t>
              </w:r>
              <w:proofErr w:type="spellEnd"/>
              <w:r w:rsidR="00A57AB4" w:rsidRPr="00A57A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]</w:t>
              </w:r>
              <w:r w:rsidR="00A57AB4" w:rsidRPr="00A57A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  <w:r w:rsidR="00A57AB4" w:rsidRPr="00A57AB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[75055] Ref #</w:t>
            </w:r>
            <w:r w:rsidR="00F83D1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2544</w:t>
            </w:r>
            <w:r w:rsidR="00A57AB4" w:rsidRPr="00A57A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[</w:t>
            </w:r>
            <w:proofErr w:type="spellStart"/>
            <w:r w:rsidR="00A57AB4" w:rsidRPr="00A57AB4">
              <w:rPr>
                <w:rFonts w:ascii="Times New Roman" w:eastAsia="Times New Roman" w:hAnsi="Times New Roman" w:cs="Times New Roman"/>
                <w:sz w:val="24"/>
                <w:szCs w:val="24"/>
              </w:rPr>
              <w:t>Louiya</w:t>
            </w:r>
            <w:proofErr w:type="spellEnd"/>
            <w:r w:rsidR="00A57AB4" w:rsidRPr="00A57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7AB4" w:rsidRPr="00A57AB4">
              <w:rPr>
                <w:rFonts w:ascii="Times New Roman" w:eastAsia="Times New Roman" w:hAnsi="Times New Roman" w:cs="Times New Roman"/>
                <w:sz w:val="24"/>
                <w:szCs w:val="24"/>
              </w:rPr>
              <w:t>Boydstun</w:t>
            </w:r>
            <w:proofErr w:type="spellEnd"/>
            <w:r w:rsidR="00A57AB4" w:rsidRPr="00A57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 </w:t>
            </w:r>
          </w:p>
        </w:tc>
      </w:tr>
      <w:tr w:rsidR="00A57AB4" w:rsidRPr="00A57AB4">
        <w:trPr>
          <w:tblCellSpacing w:w="0" w:type="dxa"/>
        </w:trPr>
        <w:tc>
          <w:tcPr>
            <w:tcW w:w="0" w:type="auto"/>
            <w:vAlign w:val="center"/>
            <w:hideMark/>
          </w:tcPr>
          <w:p w:rsidR="00A57AB4" w:rsidRPr="00A57AB4" w:rsidRDefault="00A57AB4" w:rsidP="00A5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A57AB4" w:rsidRPr="00A57AB4" w:rsidRDefault="00A57AB4" w:rsidP="00A5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AB4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A57AB4" w:rsidRPr="00A57AB4">
        <w:trPr>
          <w:tblCellSpacing w:w="0" w:type="dxa"/>
        </w:trPr>
        <w:tc>
          <w:tcPr>
            <w:tcW w:w="0" w:type="auto"/>
            <w:vAlign w:val="center"/>
            <w:hideMark/>
          </w:tcPr>
          <w:p w:rsidR="00A57AB4" w:rsidRPr="00A57AB4" w:rsidRDefault="00A57AB4" w:rsidP="00A5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A57AB4" w:rsidRPr="00A57AB4" w:rsidRDefault="00A57AB4" w:rsidP="00A5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AB4">
              <w:rPr>
                <w:rFonts w:ascii="Times New Roman" w:eastAsia="Times New Roman" w:hAnsi="Times New Roman" w:cs="Times New Roman"/>
                <w:sz w:val="24"/>
                <w:szCs w:val="24"/>
              </w:rPr>
              <w:t>Oct 1825</w:t>
            </w:r>
          </w:p>
        </w:tc>
      </w:tr>
      <w:tr w:rsidR="00A57AB4" w:rsidRPr="00A57AB4">
        <w:trPr>
          <w:tblCellSpacing w:w="0" w:type="dxa"/>
        </w:trPr>
        <w:tc>
          <w:tcPr>
            <w:tcW w:w="0" w:type="auto"/>
            <w:vAlign w:val="center"/>
            <w:hideMark/>
          </w:tcPr>
          <w:p w:rsidR="00A57AB4" w:rsidRPr="00A57AB4" w:rsidRDefault="00A57AB4" w:rsidP="00A5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A57AB4" w:rsidRPr="00A57AB4" w:rsidRDefault="00A57AB4" w:rsidP="00A5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AB4">
              <w:rPr>
                <w:rFonts w:ascii="Times New Roman" w:eastAsia="Times New Roman" w:hAnsi="Times New Roman" w:cs="Times New Roman"/>
                <w:sz w:val="24"/>
                <w:szCs w:val="24"/>
              </w:rPr>
              <w:t>Tennessee</w:t>
            </w:r>
          </w:p>
        </w:tc>
      </w:tr>
      <w:tr w:rsidR="00A57AB4" w:rsidRPr="00A57AB4">
        <w:trPr>
          <w:tblCellSpacing w:w="0" w:type="dxa"/>
        </w:trPr>
        <w:tc>
          <w:tcPr>
            <w:tcW w:w="0" w:type="auto"/>
            <w:vAlign w:val="center"/>
            <w:hideMark/>
          </w:tcPr>
          <w:p w:rsidR="00A57AB4" w:rsidRPr="00A57AB4" w:rsidRDefault="00A57AB4" w:rsidP="00A5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Home in 1900:</w:t>
            </w:r>
          </w:p>
        </w:tc>
        <w:tc>
          <w:tcPr>
            <w:tcW w:w="0" w:type="auto"/>
            <w:vAlign w:val="center"/>
            <w:hideMark/>
          </w:tcPr>
          <w:p w:rsidR="00A57AB4" w:rsidRPr="00A57AB4" w:rsidRDefault="00A57AB4" w:rsidP="00A5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AB4">
              <w:rPr>
                <w:rFonts w:ascii="Times New Roman" w:eastAsia="Times New Roman" w:hAnsi="Times New Roman" w:cs="Times New Roman"/>
                <w:sz w:val="24"/>
                <w:szCs w:val="24"/>
              </w:rPr>
              <w:t>Justice Precinct 6, Dallas, Texas</w:t>
            </w:r>
          </w:p>
        </w:tc>
      </w:tr>
      <w:tr w:rsidR="00A57AB4" w:rsidRPr="00A57AB4">
        <w:trPr>
          <w:tblCellSpacing w:w="0" w:type="dxa"/>
        </w:trPr>
        <w:tc>
          <w:tcPr>
            <w:tcW w:w="0" w:type="auto"/>
            <w:vAlign w:val="center"/>
            <w:hideMark/>
          </w:tcPr>
          <w:p w:rsidR="00A57AB4" w:rsidRPr="00A57AB4" w:rsidRDefault="00A57AB4" w:rsidP="00A5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A57AB4" w:rsidRPr="00A57AB4" w:rsidRDefault="00A57AB4" w:rsidP="00A5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AB4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A57AB4" w:rsidRPr="00A57AB4">
        <w:trPr>
          <w:tblCellSpacing w:w="0" w:type="dxa"/>
        </w:trPr>
        <w:tc>
          <w:tcPr>
            <w:tcW w:w="0" w:type="auto"/>
            <w:vAlign w:val="center"/>
            <w:hideMark/>
          </w:tcPr>
          <w:p w:rsidR="00A57AB4" w:rsidRPr="00A57AB4" w:rsidRDefault="00A57AB4" w:rsidP="00A5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A57AB4" w:rsidRPr="00A57AB4" w:rsidRDefault="00A57AB4" w:rsidP="00A5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AB4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A57AB4" w:rsidRPr="00A57AB4">
        <w:trPr>
          <w:tblCellSpacing w:w="0" w:type="dxa"/>
        </w:trPr>
        <w:tc>
          <w:tcPr>
            <w:tcW w:w="0" w:type="auto"/>
            <w:vAlign w:val="center"/>
            <w:hideMark/>
          </w:tcPr>
          <w:p w:rsidR="00A57AB4" w:rsidRPr="00A57AB4" w:rsidRDefault="00A57AB4" w:rsidP="00A5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A57AB4" w:rsidRPr="00A57AB4" w:rsidRDefault="00A57AB4" w:rsidP="00A5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AB4">
              <w:rPr>
                <w:rFonts w:ascii="Times New Roman" w:eastAsia="Times New Roman" w:hAnsi="Times New Roman" w:cs="Times New Roman"/>
                <w:sz w:val="24"/>
                <w:szCs w:val="24"/>
              </w:rPr>
              <w:t>Mother in Law</w:t>
            </w:r>
            <w:r w:rsidRPr="00A57A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[Mother-in-law] </w:t>
            </w:r>
          </w:p>
        </w:tc>
      </w:tr>
      <w:tr w:rsidR="00A57AB4" w:rsidRPr="00A57AB4">
        <w:trPr>
          <w:tblCellSpacing w:w="0" w:type="dxa"/>
        </w:trPr>
        <w:tc>
          <w:tcPr>
            <w:tcW w:w="0" w:type="auto"/>
            <w:vAlign w:val="center"/>
            <w:hideMark/>
          </w:tcPr>
          <w:p w:rsidR="00A57AB4" w:rsidRPr="00A57AB4" w:rsidRDefault="00A57AB4" w:rsidP="00A5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A57AB4" w:rsidRPr="00A57AB4" w:rsidRDefault="00A57AB4" w:rsidP="00A5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AB4">
              <w:rPr>
                <w:rFonts w:ascii="Times New Roman" w:eastAsia="Times New Roman" w:hAnsi="Times New Roman" w:cs="Times New Roman"/>
                <w:sz w:val="24"/>
                <w:szCs w:val="24"/>
              </w:rPr>
              <w:t>Widowed</w:t>
            </w:r>
          </w:p>
        </w:tc>
      </w:tr>
      <w:tr w:rsidR="00A57AB4" w:rsidRPr="00A57AB4">
        <w:trPr>
          <w:tblCellSpacing w:w="0" w:type="dxa"/>
        </w:trPr>
        <w:tc>
          <w:tcPr>
            <w:tcW w:w="0" w:type="auto"/>
            <w:vAlign w:val="center"/>
            <w:hideMark/>
          </w:tcPr>
          <w:p w:rsidR="00A57AB4" w:rsidRPr="00A57AB4" w:rsidRDefault="00A57AB4" w:rsidP="00A5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Mother: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# </w:t>
            </w:r>
            <w:r w:rsidRPr="00A57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 living children:</w:t>
            </w:r>
          </w:p>
        </w:tc>
        <w:tc>
          <w:tcPr>
            <w:tcW w:w="0" w:type="auto"/>
            <w:vAlign w:val="center"/>
            <w:hideMark/>
          </w:tcPr>
          <w:p w:rsidR="00A57AB4" w:rsidRPr="00A57AB4" w:rsidRDefault="00A57AB4" w:rsidP="00A5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A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7AB4" w:rsidRPr="00A57AB4">
        <w:trPr>
          <w:tblCellSpacing w:w="0" w:type="dxa"/>
        </w:trPr>
        <w:tc>
          <w:tcPr>
            <w:tcW w:w="0" w:type="auto"/>
            <w:vAlign w:val="center"/>
            <w:hideMark/>
          </w:tcPr>
          <w:p w:rsidR="00A57AB4" w:rsidRPr="00A57AB4" w:rsidRDefault="00A57AB4" w:rsidP="00A5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Mother: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# </w:t>
            </w:r>
            <w:r w:rsidRPr="00A57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children:</w:t>
            </w:r>
          </w:p>
        </w:tc>
        <w:tc>
          <w:tcPr>
            <w:tcW w:w="0" w:type="auto"/>
            <w:vAlign w:val="center"/>
            <w:hideMark/>
          </w:tcPr>
          <w:p w:rsidR="00A57AB4" w:rsidRPr="00A57AB4" w:rsidRDefault="00A57AB4" w:rsidP="00A5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A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7AB4" w:rsidRPr="00A57AB4">
        <w:trPr>
          <w:tblCellSpacing w:w="0" w:type="dxa"/>
        </w:trPr>
        <w:tc>
          <w:tcPr>
            <w:tcW w:w="0" w:type="auto"/>
            <w:vAlign w:val="center"/>
            <w:hideMark/>
          </w:tcPr>
          <w:p w:rsidR="00A57AB4" w:rsidRPr="00A57AB4" w:rsidRDefault="00A57AB4" w:rsidP="00A5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7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753"/>
              <w:gridCol w:w="1532"/>
            </w:tblGrid>
            <w:tr w:rsidR="00A57AB4" w:rsidRPr="00A57AB4" w:rsidTr="00F83D1E">
              <w:trPr>
                <w:tblCellSpacing w:w="0" w:type="dxa"/>
                <w:jc w:val="center"/>
              </w:trPr>
              <w:tc>
                <w:tcPr>
                  <w:tcW w:w="378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57AB4" w:rsidRPr="00A57AB4" w:rsidRDefault="00A57AB4" w:rsidP="00A57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7A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121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57AB4" w:rsidRPr="00A57AB4" w:rsidRDefault="00A57AB4" w:rsidP="00A57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A57A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Age</w:t>
                  </w:r>
                </w:p>
              </w:tc>
            </w:tr>
            <w:tr w:rsidR="00A57AB4" w:rsidRPr="00A57AB4" w:rsidTr="00F83D1E">
              <w:trPr>
                <w:tblCellSpacing w:w="0" w:type="dxa"/>
                <w:jc w:val="center"/>
              </w:trPr>
              <w:tc>
                <w:tcPr>
                  <w:tcW w:w="378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57AB4" w:rsidRPr="00A57AB4" w:rsidRDefault="00EB208C" w:rsidP="00A57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44 </w:t>
                  </w:r>
                  <w:hyperlink r:id="rId6" w:tooltip="View Record" w:history="1">
                    <w:r w:rsidR="00A57AB4" w:rsidRPr="00A57A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Allen T Baggett</w:t>
                    </w:r>
                  </w:hyperlink>
                  <w:r w:rsidR="00A57AB4" w:rsidRPr="00A57AB4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[75055]</w:t>
                  </w:r>
                </w:p>
              </w:tc>
              <w:tc>
                <w:tcPr>
                  <w:tcW w:w="121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57AB4" w:rsidRPr="00A57AB4" w:rsidRDefault="00A57AB4" w:rsidP="00A57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7A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</w:t>
                  </w:r>
                  <w:r w:rsidR="00F83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[1861 TX]</w:t>
                  </w:r>
                </w:p>
              </w:tc>
            </w:tr>
            <w:tr w:rsidR="00A57AB4" w:rsidRPr="00A57AB4" w:rsidTr="00F83D1E">
              <w:trPr>
                <w:tblCellSpacing w:w="0" w:type="dxa"/>
                <w:jc w:val="center"/>
              </w:trPr>
              <w:tc>
                <w:tcPr>
                  <w:tcW w:w="378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57AB4" w:rsidRPr="00A57AB4" w:rsidRDefault="00EB208C" w:rsidP="00A57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45 </w:t>
                  </w:r>
                  <w:hyperlink r:id="rId7" w:tooltip="View Record" w:history="1">
                    <w:r w:rsidR="00A57AB4" w:rsidRPr="00A57A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Sarah L Baggett</w:t>
                    </w:r>
                  </w:hyperlink>
                  <w:r w:rsidR="00A57AB4" w:rsidRPr="00A57AB4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[</w:t>
                  </w:r>
                  <w:r w:rsidR="00A57AB4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4092</w:t>
                  </w:r>
                  <w:r w:rsidR="00A57AB4" w:rsidRPr="00A57AB4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21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57AB4" w:rsidRPr="00A57AB4" w:rsidRDefault="00A57AB4" w:rsidP="00A57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7A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  <w:r w:rsidR="00F83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[1866 TX]</w:t>
                  </w:r>
                </w:p>
              </w:tc>
            </w:tr>
            <w:tr w:rsidR="00A57AB4" w:rsidRPr="00A57AB4" w:rsidTr="00F83D1E">
              <w:trPr>
                <w:tblCellSpacing w:w="0" w:type="dxa"/>
                <w:jc w:val="center"/>
              </w:trPr>
              <w:tc>
                <w:tcPr>
                  <w:tcW w:w="378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57AB4" w:rsidRPr="00A57AB4" w:rsidRDefault="00EB208C" w:rsidP="00A57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46 </w:t>
                  </w:r>
                  <w:hyperlink r:id="rId8" w:tooltip="View Record" w:history="1">
                    <w:r w:rsidR="00A57AB4" w:rsidRPr="00A57A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Mary L Baggett</w:t>
                    </w:r>
                  </w:hyperlink>
                </w:p>
              </w:tc>
              <w:tc>
                <w:tcPr>
                  <w:tcW w:w="121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57AB4" w:rsidRPr="00A57AB4" w:rsidRDefault="00A57AB4" w:rsidP="00A57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7A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  <w:r w:rsidR="00F83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[1890 TX]</w:t>
                  </w:r>
                </w:p>
              </w:tc>
            </w:tr>
            <w:tr w:rsidR="00A57AB4" w:rsidRPr="00A57AB4" w:rsidTr="00F83D1E">
              <w:trPr>
                <w:tblCellSpacing w:w="0" w:type="dxa"/>
                <w:jc w:val="center"/>
              </w:trPr>
              <w:tc>
                <w:tcPr>
                  <w:tcW w:w="378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57AB4" w:rsidRPr="00A57AB4" w:rsidRDefault="00EB208C" w:rsidP="00A57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47 </w:t>
                  </w:r>
                  <w:hyperlink r:id="rId9" w:tooltip="View Record" w:history="1">
                    <w:r w:rsidR="00A57AB4" w:rsidRPr="00A57A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Anna B Baggett</w:t>
                    </w:r>
                  </w:hyperlink>
                </w:p>
              </w:tc>
              <w:tc>
                <w:tcPr>
                  <w:tcW w:w="121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57AB4" w:rsidRPr="00A57AB4" w:rsidRDefault="00A57AB4" w:rsidP="00A57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7A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="00F83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[1895 TX]</w:t>
                  </w:r>
                </w:p>
              </w:tc>
            </w:tr>
            <w:tr w:rsidR="00A57AB4" w:rsidRPr="00A57AB4" w:rsidTr="00F83D1E">
              <w:trPr>
                <w:tblCellSpacing w:w="0" w:type="dxa"/>
                <w:jc w:val="center"/>
              </w:trPr>
              <w:tc>
                <w:tcPr>
                  <w:tcW w:w="378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57AB4" w:rsidRPr="00A57AB4" w:rsidRDefault="00EB208C" w:rsidP="00A57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48 </w:t>
                  </w:r>
                  <w:hyperlink r:id="rId10" w:tooltip="View Record" w:history="1">
                    <w:r w:rsidR="00A57AB4" w:rsidRPr="00A57A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Minnie E Baggett</w:t>
                    </w:r>
                  </w:hyperlink>
                </w:p>
              </w:tc>
              <w:tc>
                <w:tcPr>
                  <w:tcW w:w="121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57AB4" w:rsidRPr="00A57AB4" w:rsidRDefault="00A57AB4" w:rsidP="00A57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7A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F83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[1898 TX]</w:t>
                  </w:r>
                </w:p>
              </w:tc>
            </w:tr>
            <w:tr w:rsidR="00A57AB4" w:rsidRPr="00A57AB4" w:rsidTr="00F83D1E">
              <w:trPr>
                <w:tblCellSpacing w:w="0" w:type="dxa"/>
                <w:jc w:val="center"/>
              </w:trPr>
              <w:tc>
                <w:tcPr>
                  <w:tcW w:w="378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57AB4" w:rsidRPr="00A57AB4" w:rsidRDefault="00EB208C" w:rsidP="00A57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49 </w:t>
                  </w:r>
                  <w:hyperlink r:id="rId11" w:tooltip="View Record" w:history="1">
                    <w:proofErr w:type="spellStart"/>
                    <w:r w:rsidR="00A57AB4" w:rsidRPr="00A57A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Louiza</w:t>
                    </w:r>
                    <w:proofErr w:type="spellEnd"/>
                    <w:r w:rsidR="00A57AB4" w:rsidRPr="00A57A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 xml:space="preserve"> </w:t>
                    </w:r>
                    <w:proofErr w:type="spellStart"/>
                    <w:r w:rsidR="00A57AB4" w:rsidRPr="00A57A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Boydstun</w:t>
                    </w:r>
                    <w:proofErr w:type="spellEnd"/>
                  </w:hyperlink>
                  <w:r w:rsidR="00A57AB4" w:rsidRPr="00A57AB4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[</w:t>
                  </w:r>
                  <w:r w:rsidR="00A57AB4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2362</w:t>
                  </w:r>
                  <w:r w:rsidR="00A57AB4" w:rsidRPr="00A57AB4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21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57AB4" w:rsidRPr="00A57AB4" w:rsidRDefault="00A57AB4" w:rsidP="00A57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7A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74</w:t>
                  </w:r>
                  <w:r w:rsidR="00F83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[1825 TN]</w:t>
                  </w:r>
                </w:p>
              </w:tc>
            </w:tr>
            <w:tr w:rsidR="00A57AB4" w:rsidRPr="00A57AB4" w:rsidTr="00F83D1E">
              <w:trPr>
                <w:tblCellSpacing w:w="0" w:type="dxa"/>
                <w:jc w:val="center"/>
              </w:trPr>
              <w:tc>
                <w:tcPr>
                  <w:tcW w:w="378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57AB4" w:rsidRPr="00A57AB4" w:rsidRDefault="00EB208C" w:rsidP="00A57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50 </w:t>
                  </w:r>
                  <w:hyperlink r:id="rId12" w:tooltip="View Record" w:history="1">
                    <w:r w:rsidR="00A57AB4" w:rsidRPr="00A57AB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Bert E Jones</w:t>
                    </w:r>
                  </w:hyperlink>
                </w:p>
              </w:tc>
              <w:tc>
                <w:tcPr>
                  <w:tcW w:w="121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A57AB4" w:rsidRPr="00A57AB4" w:rsidRDefault="00A57AB4" w:rsidP="00A57A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57AB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  <w:r w:rsidR="00F83D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[1875 TX]</w:t>
                  </w:r>
                </w:p>
              </w:tc>
            </w:tr>
          </w:tbl>
          <w:p w:rsidR="00A57AB4" w:rsidRPr="00A57AB4" w:rsidRDefault="00A57AB4" w:rsidP="00A57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7AB4" w:rsidRPr="00A57AB4" w:rsidRDefault="00A57AB4" w:rsidP="00A57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AB4">
        <w:rPr>
          <w:rFonts w:ascii="Times New Roman" w:eastAsia="Times New Roman" w:hAnsi="Times New Roman" w:cs="Times New Roman"/>
          <w:b/>
          <w:bCs/>
          <w:sz w:val="24"/>
          <w:szCs w:val="24"/>
        </w:rPr>
        <w:t>Source Citation:</w:t>
      </w:r>
      <w:r w:rsidRPr="00A57AB4">
        <w:rPr>
          <w:rFonts w:ascii="Times New Roman" w:eastAsia="Times New Roman" w:hAnsi="Times New Roman" w:cs="Times New Roman"/>
          <w:sz w:val="24"/>
          <w:szCs w:val="24"/>
        </w:rPr>
        <w:t xml:space="preserve"> Year: </w:t>
      </w:r>
      <w:r w:rsidRPr="00A57AB4">
        <w:rPr>
          <w:rFonts w:ascii="Times New Roman" w:eastAsia="Times New Roman" w:hAnsi="Times New Roman" w:cs="Times New Roman"/>
          <w:i/>
          <w:iCs/>
          <w:sz w:val="24"/>
          <w:szCs w:val="24"/>
        </w:rPr>
        <w:t>1900</w:t>
      </w:r>
      <w:r w:rsidRPr="00A57AB4">
        <w:rPr>
          <w:rFonts w:ascii="Times New Roman" w:eastAsia="Times New Roman" w:hAnsi="Times New Roman" w:cs="Times New Roman"/>
          <w:sz w:val="24"/>
          <w:szCs w:val="24"/>
        </w:rPr>
        <w:t xml:space="preserve">; Census Place: </w:t>
      </w:r>
      <w:r w:rsidRPr="00A57AB4">
        <w:rPr>
          <w:rFonts w:ascii="Times New Roman" w:eastAsia="Times New Roman" w:hAnsi="Times New Roman" w:cs="Times New Roman"/>
          <w:i/>
          <w:iCs/>
          <w:sz w:val="24"/>
          <w:szCs w:val="24"/>
        </w:rPr>
        <w:t>Justice Precinct 6, Dallas, Texas</w:t>
      </w:r>
      <w:r w:rsidRPr="00A57AB4">
        <w:rPr>
          <w:rFonts w:ascii="Times New Roman" w:eastAsia="Times New Roman" w:hAnsi="Times New Roman" w:cs="Times New Roman"/>
          <w:sz w:val="24"/>
          <w:szCs w:val="24"/>
        </w:rPr>
        <w:t xml:space="preserve">; Roll: </w:t>
      </w:r>
      <w:r w:rsidRPr="00A57AB4">
        <w:rPr>
          <w:rFonts w:ascii="Times New Roman" w:eastAsia="Times New Roman" w:hAnsi="Times New Roman" w:cs="Times New Roman"/>
          <w:i/>
          <w:iCs/>
          <w:sz w:val="24"/>
          <w:szCs w:val="24"/>
        </w:rPr>
        <w:t>1626</w:t>
      </w:r>
      <w:r w:rsidRPr="00A57AB4">
        <w:rPr>
          <w:rFonts w:ascii="Times New Roman" w:eastAsia="Times New Roman" w:hAnsi="Times New Roman" w:cs="Times New Roman"/>
          <w:sz w:val="24"/>
          <w:szCs w:val="24"/>
        </w:rPr>
        <w:t xml:space="preserve">; Page: </w:t>
      </w:r>
      <w:r w:rsidRPr="00A57AB4">
        <w:rPr>
          <w:rFonts w:ascii="Times New Roman" w:eastAsia="Times New Roman" w:hAnsi="Times New Roman" w:cs="Times New Roman"/>
          <w:i/>
          <w:iCs/>
          <w:sz w:val="24"/>
          <w:szCs w:val="24"/>
        </w:rPr>
        <w:t>20A</w:t>
      </w:r>
      <w:r w:rsidRPr="00A57AB4">
        <w:rPr>
          <w:rFonts w:ascii="Times New Roman" w:eastAsia="Times New Roman" w:hAnsi="Times New Roman" w:cs="Times New Roman"/>
          <w:sz w:val="24"/>
          <w:szCs w:val="24"/>
        </w:rPr>
        <w:t xml:space="preserve">; Enumeration District: </w:t>
      </w:r>
      <w:r w:rsidRPr="00A57AB4">
        <w:rPr>
          <w:rFonts w:ascii="Times New Roman" w:eastAsia="Times New Roman" w:hAnsi="Times New Roman" w:cs="Times New Roman"/>
          <w:i/>
          <w:iCs/>
          <w:sz w:val="24"/>
          <w:szCs w:val="24"/>
        </w:rPr>
        <w:t>0142</w:t>
      </w:r>
      <w:r w:rsidRPr="00A57AB4">
        <w:rPr>
          <w:rFonts w:ascii="Times New Roman" w:eastAsia="Times New Roman" w:hAnsi="Times New Roman" w:cs="Times New Roman"/>
          <w:sz w:val="24"/>
          <w:szCs w:val="24"/>
        </w:rPr>
        <w:t xml:space="preserve">; FHL microfilm: </w:t>
      </w:r>
      <w:r w:rsidRPr="00A57AB4">
        <w:rPr>
          <w:rFonts w:ascii="Times New Roman" w:eastAsia="Times New Roman" w:hAnsi="Times New Roman" w:cs="Times New Roman"/>
          <w:i/>
          <w:iCs/>
          <w:sz w:val="24"/>
          <w:szCs w:val="24"/>
        </w:rPr>
        <w:t>1241626</w:t>
      </w:r>
      <w:r w:rsidRPr="00A57A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7AB4" w:rsidRPr="00A57AB4" w:rsidRDefault="00A57AB4" w:rsidP="00A57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AB4">
        <w:rPr>
          <w:rFonts w:ascii="Times New Roman" w:eastAsia="Times New Roman" w:hAnsi="Times New Roman" w:cs="Times New Roman"/>
          <w:b/>
          <w:bCs/>
          <w:sz w:val="24"/>
          <w:szCs w:val="24"/>
        </w:rPr>
        <w:t>Source Information:</w:t>
      </w:r>
    </w:p>
    <w:p w:rsidR="00A57AB4" w:rsidRPr="00A57AB4" w:rsidRDefault="00A57AB4" w:rsidP="00A57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AB4">
        <w:rPr>
          <w:rFonts w:ascii="Times New Roman" w:eastAsia="Times New Roman" w:hAnsi="Times New Roman" w:cs="Times New Roman"/>
          <w:sz w:val="24"/>
          <w:szCs w:val="24"/>
        </w:rPr>
        <w:t xml:space="preserve">Ancestry.com. </w:t>
      </w:r>
      <w:r w:rsidRPr="00A57AB4">
        <w:rPr>
          <w:rFonts w:ascii="Times New Roman" w:eastAsia="Times New Roman" w:hAnsi="Times New Roman" w:cs="Times New Roman"/>
          <w:i/>
          <w:iCs/>
          <w:sz w:val="24"/>
          <w:szCs w:val="24"/>
        </w:rPr>
        <w:t>1900 United States Federal Census</w:t>
      </w:r>
      <w:r w:rsidRPr="00A57AB4">
        <w:rPr>
          <w:rFonts w:ascii="Times New Roman" w:eastAsia="Times New Roman" w:hAnsi="Times New Roman" w:cs="Times New Roman"/>
          <w:sz w:val="24"/>
          <w:szCs w:val="24"/>
        </w:rPr>
        <w:t xml:space="preserve"> [database on-line]. Provo, UT, USA: Ancestry.com Operations </w:t>
      </w:r>
      <w:proofErr w:type="spellStart"/>
      <w:r w:rsidRPr="00A57AB4">
        <w:rPr>
          <w:rFonts w:ascii="Times New Roman" w:eastAsia="Times New Roman" w:hAnsi="Times New Roman" w:cs="Times New Roman"/>
          <w:sz w:val="24"/>
          <w:szCs w:val="24"/>
        </w:rPr>
        <w:t>Inc</w:t>
      </w:r>
      <w:proofErr w:type="spellEnd"/>
      <w:r w:rsidRPr="00A57AB4">
        <w:rPr>
          <w:rFonts w:ascii="Times New Roman" w:eastAsia="Times New Roman" w:hAnsi="Times New Roman" w:cs="Times New Roman"/>
          <w:sz w:val="24"/>
          <w:szCs w:val="24"/>
        </w:rPr>
        <w:t>, 2004.</w:t>
      </w:r>
    </w:p>
    <w:p w:rsidR="00A57AB4" w:rsidRPr="00A57AB4" w:rsidRDefault="00A57AB4" w:rsidP="00A57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AB4">
        <w:rPr>
          <w:rFonts w:ascii="Times New Roman" w:eastAsia="Times New Roman" w:hAnsi="Times New Roman" w:cs="Times New Roman"/>
          <w:sz w:val="24"/>
          <w:szCs w:val="24"/>
        </w:rPr>
        <w:t xml:space="preserve">Original data: United States of America, Bureau of the Census. </w:t>
      </w:r>
      <w:proofErr w:type="gramStart"/>
      <w:r w:rsidRPr="00A57AB4">
        <w:rPr>
          <w:rFonts w:ascii="Times New Roman" w:eastAsia="Times New Roman" w:hAnsi="Times New Roman" w:cs="Times New Roman"/>
          <w:i/>
          <w:iCs/>
          <w:sz w:val="24"/>
          <w:szCs w:val="24"/>
        </w:rPr>
        <w:t>Twelfth Census of the United States, 1900</w:t>
      </w:r>
      <w:r w:rsidRPr="00A57AB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57AB4">
        <w:rPr>
          <w:rFonts w:ascii="Times New Roman" w:eastAsia="Times New Roman" w:hAnsi="Times New Roman" w:cs="Times New Roman"/>
          <w:sz w:val="24"/>
          <w:szCs w:val="24"/>
        </w:rPr>
        <w:t xml:space="preserve"> Washington, D.C.: National Archives and Records Administration, 1900. T623, 1854 rolls.</w:t>
      </w:r>
    </w:p>
    <w:p w:rsidR="00A57AB4" w:rsidRDefault="00A57AB4"/>
    <w:p w:rsidR="00DE5C29" w:rsidRDefault="00DE5C29">
      <w:r w:rsidRPr="00DE5C29">
        <w:t>http://search.ancestry.com/cgi-bin/sse.dll?db=1900usfedcen&amp;indiv=try&amp;h=70539325</w:t>
      </w:r>
      <w:bookmarkStart w:id="0" w:name="_GoBack"/>
      <w:bookmarkEnd w:id="0"/>
    </w:p>
    <w:sectPr w:rsidR="00DE5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62"/>
    <w:rsid w:val="004C17FC"/>
    <w:rsid w:val="00680A76"/>
    <w:rsid w:val="00826762"/>
    <w:rsid w:val="00A57AB4"/>
    <w:rsid w:val="00C70DBD"/>
    <w:rsid w:val="00DE5C29"/>
    <w:rsid w:val="00EB208C"/>
    <w:rsid w:val="00F8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7AB4"/>
    <w:rPr>
      <w:color w:val="0000FF"/>
      <w:u w:val="single"/>
    </w:rPr>
  </w:style>
  <w:style w:type="character" w:customStyle="1" w:styleId="srchhit">
    <w:name w:val="srchhit"/>
    <w:basedOn w:val="DefaultParagraphFont"/>
    <w:rsid w:val="00A57AB4"/>
  </w:style>
  <w:style w:type="paragraph" w:customStyle="1" w:styleId="psourcetxt">
    <w:name w:val="p_sourcetxt"/>
    <w:basedOn w:val="Normal"/>
    <w:rsid w:val="00A57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A57AB4"/>
  </w:style>
  <w:style w:type="paragraph" w:styleId="BalloonText">
    <w:name w:val="Balloon Text"/>
    <w:basedOn w:val="Normal"/>
    <w:link w:val="BalloonTextChar"/>
    <w:uiPriority w:val="99"/>
    <w:semiHidden/>
    <w:unhideWhenUsed/>
    <w:rsid w:val="00A5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7AB4"/>
    <w:rPr>
      <w:color w:val="0000FF"/>
      <w:u w:val="single"/>
    </w:rPr>
  </w:style>
  <w:style w:type="character" w:customStyle="1" w:styleId="srchhit">
    <w:name w:val="srchhit"/>
    <w:basedOn w:val="DefaultParagraphFont"/>
    <w:rsid w:val="00A57AB4"/>
  </w:style>
  <w:style w:type="paragraph" w:customStyle="1" w:styleId="psourcetxt">
    <w:name w:val="p_sourcetxt"/>
    <w:basedOn w:val="Normal"/>
    <w:rsid w:val="00A57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A57AB4"/>
  </w:style>
  <w:style w:type="paragraph" w:styleId="BalloonText">
    <w:name w:val="Balloon Text"/>
    <w:basedOn w:val="Normal"/>
    <w:link w:val="BalloonTextChar"/>
    <w:uiPriority w:val="99"/>
    <w:semiHidden/>
    <w:unhideWhenUsed/>
    <w:rsid w:val="00A5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1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1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1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1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63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36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70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11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12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00usfedcen&amp;indiv=try&amp;h=7053932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00usfedcen&amp;indiv=try&amp;h=70539326" TargetMode="External"/><Relationship Id="rId12" Type="http://schemas.openxmlformats.org/officeDocument/2006/relationships/hyperlink" Target="http://search.ancestry.com/cgi-bin/sse.dll?db=1900usfedcen&amp;indiv=try&amp;h=7053933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00usfedcen&amp;indiv=try&amp;h=70539325" TargetMode="External"/><Relationship Id="rId11" Type="http://schemas.openxmlformats.org/officeDocument/2006/relationships/hyperlink" Target="http://search.ancestry.com/cgi-bin/sse.dll?db=1900usfedcen&amp;indiv=try&amp;h=70539330" TargetMode="External"/><Relationship Id="rId5" Type="http://schemas.openxmlformats.org/officeDocument/2006/relationships/hyperlink" Target="javascript:TGN.Ancestry.Search.Orem.DoOrem(70539330)" TargetMode="External"/><Relationship Id="rId10" Type="http://schemas.openxmlformats.org/officeDocument/2006/relationships/hyperlink" Target="http://search.ancestry.com/cgi-bin/sse.dll?db=1900usfedcen&amp;indiv=try&amp;h=705393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00usfedcen&amp;indiv=try&amp;h=7053932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5</cp:revision>
  <dcterms:created xsi:type="dcterms:W3CDTF">2014-04-19T16:12:00Z</dcterms:created>
  <dcterms:modified xsi:type="dcterms:W3CDTF">2014-09-13T15:50:00Z</dcterms:modified>
</cp:coreProperties>
</file>